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585996" w:rsidRDefault="00667FF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巡礼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EB4B3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</w:t>
      </w:r>
      <w:r w:rsidR="008F68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D7238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534FE2" w:rsidRPr="00534F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民间工艺：刺绣和剪纸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534FE2" w:rsidRPr="00534FE2" w:rsidRDefault="00D80C05" w:rsidP="00534FE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4FE2">
        <w:rPr>
          <w:rFonts w:hint="eastAsia"/>
          <w:sz w:val="24"/>
          <w:szCs w:val="24"/>
          <w:shd w:val="pct15" w:color="auto" w:fill="FFFFFF"/>
        </w:rPr>
        <w:t>教学内容</w:t>
      </w:r>
      <w:r w:rsidRPr="00534FE2">
        <w:rPr>
          <w:sz w:val="24"/>
          <w:szCs w:val="24"/>
          <w:shd w:val="pct15" w:color="auto" w:fill="FFFFFF"/>
        </w:rPr>
        <w:t>：</w:t>
      </w:r>
      <w:r w:rsidRPr="00534FE2">
        <w:rPr>
          <w:rFonts w:hint="eastAsia"/>
          <w:sz w:val="24"/>
          <w:szCs w:val="24"/>
        </w:rPr>
        <w:t xml:space="preserve">  </w:t>
      </w:r>
      <w:r w:rsidRPr="00534FE2">
        <w:rPr>
          <w:sz w:val="24"/>
          <w:szCs w:val="24"/>
        </w:rPr>
        <w:br/>
      </w:r>
      <w:r w:rsidR="00534FE2" w:rsidRPr="00534FE2">
        <w:rPr>
          <w:rFonts w:hint="eastAsia"/>
          <w:sz w:val="24"/>
          <w:szCs w:val="24"/>
        </w:rPr>
        <w:t>第二十一课</w:t>
      </w:r>
      <w:r w:rsidR="00534FE2">
        <w:rPr>
          <w:rFonts w:hint="eastAsia"/>
          <w:sz w:val="24"/>
          <w:szCs w:val="24"/>
        </w:rPr>
        <w:t xml:space="preserve"> </w:t>
      </w:r>
      <w:r w:rsidR="00534FE2" w:rsidRPr="00534FE2">
        <w:rPr>
          <w:rFonts w:hint="eastAsia"/>
          <w:sz w:val="24"/>
          <w:szCs w:val="24"/>
        </w:rPr>
        <w:t>民间工艺：刺绣和剪纸</w:t>
      </w:r>
      <w:r w:rsidR="00534FE2">
        <w:rPr>
          <w:rFonts w:hint="eastAsia"/>
          <w:sz w:val="24"/>
          <w:szCs w:val="24"/>
        </w:rPr>
        <w:t xml:space="preserve"> </w:t>
      </w:r>
      <w:r w:rsidR="00534FE2" w:rsidRPr="00534FE2">
        <w:rPr>
          <w:sz w:val="24"/>
          <w:szCs w:val="24"/>
        </w:rPr>
        <w:t>(p144-152)</w:t>
      </w:r>
    </w:p>
    <w:p w:rsidR="00534FE2" w:rsidRDefault="00D80C05" w:rsidP="00534FE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4FE2">
        <w:rPr>
          <w:rFonts w:hint="eastAsia"/>
          <w:sz w:val="24"/>
          <w:szCs w:val="24"/>
          <w:shd w:val="pct15" w:color="auto" w:fill="FFFFFF"/>
        </w:rPr>
        <w:t>课后阅读：</w:t>
      </w:r>
      <w:r w:rsidRPr="00534FE2">
        <w:rPr>
          <w:sz w:val="24"/>
          <w:szCs w:val="24"/>
          <w:shd w:val="pct15" w:color="auto" w:fill="FFFFFF"/>
        </w:rPr>
        <w:br/>
      </w:r>
      <w:r w:rsidR="00534FE2" w:rsidRPr="00534FE2">
        <w:rPr>
          <w:sz w:val="24"/>
          <w:szCs w:val="24"/>
        </w:rPr>
        <w:t>p.151-152</w:t>
      </w:r>
      <w:r w:rsidR="00534FE2" w:rsidRPr="00534FE2">
        <w:rPr>
          <w:rFonts w:hint="eastAsia"/>
          <w:sz w:val="24"/>
          <w:szCs w:val="24"/>
        </w:rPr>
        <w:t>中国结欣赏</w:t>
      </w:r>
    </w:p>
    <w:p w:rsidR="00D80C05" w:rsidRPr="00534FE2" w:rsidRDefault="00D80C05" w:rsidP="00534FE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4FE2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534FE2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2E16BA" w:rsidRPr="00534FE2" w:rsidRDefault="00D80C05" w:rsidP="00534FE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4FE2">
        <w:rPr>
          <w:sz w:val="24"/>
          <w:szCs w:val="24"/>
          <w:shd w:val="pct15" w:color="auto" w:fill="FFFFFF"/>
        </w:rPr>
        <w:t>本周学</w:t>
      </w:r>
      <w:r w:rsidR="009C6E6C" w:rsidRPr="00534FE2">
        <w:rPr>
          <w:sz w:val="24"/>
          <w:szCs w:val="24"/>
          <w:shd w:val="pct15" w:color="auto" w:fill="FFFFFF"/>
        </w:rPr>
        <w:t>生</w:t>
      </w:r>
      <w:r w:rsidRPr="00534FE2">
        <w:rPr>
          <w:sz w:val="24"/>
          <w:szCs w:val="24"/>
          <w:shd w:val="pct15" w:color="auto" w:fill="FFFFFF"/>
        </w:rPr>
        <w:t>要完成的作业：（部分作业可以在网上或</w:t>
      </w:r>
      <w:r w:rsidRPr="00534FE2">
        <w:rPr>
          <w:sz w:val="24"/>
          <w:szCs w:val="24"/>
          <w:shd w:val="pct15" w:color="auto" w:fill="FFFFFF"/>
        </w:rPr>
        <w:t>CD-R</w:t>
      </w:r>
      <w:r w:rsidRPr="00534FE2">
        <w:rPr>
          <w:sz w:val="24"/>
          <w:szCs w:val="24"/>
          <w:shd w:val="pct15" w:color="auto" w:fill="FFFFFF"/>
        </w:rPr>
        <w:t>上做）</w:t>
      </w:r>
      <w:r w:rsidRPr="00534FE2">
        <w:rPr>
          <w:sz w:val="24"/>
          <w:szCs w:val="24"/>
        </w:rPr>
        <w:br/>
      </w:r>
      <w:r w:rsidR="00534FE2" w:rsidRPr="00534FE2">
        <w:rPr>
          <w:rFonts w:hint="eastAsia"/>
          <w:sz w:val="24"/>
          <w:szCs w:val="24"/>
        </w:rPr>
        <w:t>黄色双周练习册：</w:t>
      </w:r>
      <w:r w:rsidR="00534FE2" w:rsidRPr="00534FE2">
        <w:rPr>
          <w:rFonts w:hint="eastAsia"/>
          <w:sz w:val="24"/>
          <w:szCs w:val="24"/>
        </w:rPr>
        <w:t>p.22-23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bookmarkStart w:id="0" w:name="_GoBack"/>
      <w:bookmarkEnd w:id="0"/>
      <w:r w:rsidR="00A7769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begin"/>
      </w:r>
      <w:r w:rsidR="00A7769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 HYPERLINK "</w:instrText>
      </w:r>
      <w:r w:rsidR="00A7769E" w:rsidRPr="00667FF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http://her</w:instrText>
      </w:r>
      <w:r w:rsidR="00A7769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itagechinese.com/support/grade/11</w:instrText>
      </w:r>
      <w:r w:rsidR="00A7769E" w:rsidRPr="00667FF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/</w:instrText>
      </w:r>
      <w:r w:rsidR="00A7769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" </w:instrText>
      </w:r>
      <w:r w:rsidR="00A7769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separate"/>
      </w:r>
      <w:r w:rsidR="00A7769E" w:rsidRPr="00FA71BA">
        <w:rPr>
          <w:rStyle w:val="Hyperlink"/>
          <w:rFonts w:ascii="Calibri" w:eastAsia="SimSun" w:hAnsi="Calibri" w:cs="Times New Roman"/>
          <w:sz w:val="24"/>
          <w:szCs w:val="24"/>
        </w:rPr>
        <w:t>http://heritagechinese.com/support/grade/11/</w:t>
      </w:r>
      <w:r w:rsidR="00A7769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end"/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AA" w:rsidRDefault="008D06AA" w:rsidP="00D47AE2">
      <w:pPr>
        <w:spacing w:after="0" w:line="240" w:lineRule="auto"/>
      </w:pPr>
      <w:r>
        <w:separator/>
      </w:r>
    </w:p>
  </w:endnote>
  <w:endnote w:type="continuationSeparator" w:id="0">
    <w:p w:rsidR="008D06AA" w:rsidRDefault="008D06AA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AA" w:rsidRDefault="008D06AA" w:rsidP="00D47AE2">
      <w:pPr>
        <w:spacing w:after="0" w:line="240" w:lineRule="auto"/>
      </w:pPr>
      <w:r>
        <w:separator/>
      </w:r>
    </w:p>
  </w:footnote>
  <w:footnote w:type="continuationSeparator" w:id="0">
    <w:p w:rsidR="008D06AA" w:rsidRDefault="008D06AA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E16BA"/>
    <w:rsid w:val="003A2928"/>
    <w:rsid w:val="003B5B34"/>
    <w:rsid w:val="003C2279"/>
    <w:rsid w:val="003C552A"/>
    <w:rsid w:val="00494D1E"/>
    <w:rsid w:val="004B0DD4"/>
    <w:rsid w:val="00534FE2"/>
    <w:rsid w:val="00540103"/>
    <w:rsid w:val="00572F1F"/>
    <w:rsid w:val="00585996"/>
    <w:rsid w:val="005C5BCF"/>
    <w:rsid w:val="00667FFE"/>
    <w:rsid w:val="0075660C"/>
    <w:rsid w:val="007B1C91"/>
    <w:rsid w:val="008B3D77"/>
    <w:rsid w:val="008D06AA"/>
    <w:rsid w:val="008F68B8"/>
    <w:rsid w:val="00961EC9"/>
    <w:rsid w:val="009B20E9"/>
    <w:rsid w:val="009C6E6C"/>
    <w:rsid w:val="009F4381"/>
    <w:rsid w:val="00A7769E"/>
    <w:rsid w:val="00A81C34"/>
    <w:rsid w:val="00AC2510"/>
    <w:rsid w:val="00BA3450"/>
    <w:rsid w:val="00C41AC0"/>
    <w:rsid w:val="00C66A34"/>
    <w:rsid w:val="00CD4B8C"/>
    <w:rsid w:val="00D03733"/>
    <w:rsid w:val="00D47AE2"/>
    <w:rsid w:val="00D530BA"/>
    <w:rsid w:val="00D7238E"/>
    <w:rsid w:val="00D8047D"/>
    <w:rsid w:val="00D80C05"/>
    <w:rsid w:val="00DC0C4F"/>
    <w:rsid w:val="00DD42DF"/>
    <w:rsid w:val="00EB4B37"/>
    <w:rsid w:val="00F1439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2017-10-20T18:49:00Z</dcterms:created>
  <dcterms:modified xsi:type="dcterms:W3CDTF">2017-10-20T19:32:00Z</dcterms:modified>
</cp:coreProperties>
</file>